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0D9A" w:rsidRPr="00700D9A" w:rsidRDefault="00700D9A" w:rsidP="00700D9A">
      <w:pPr>
        <w:bidi/>
        <w:rPr>
          <w:sz w:val="40"/>
          <w:szCs w:val="40"/>
        </w:rPr>
      </w:pPr>
      <w:r w:rsidRPr="00700D9A">
        <w:rPr>
          <w:rFonts w:cs="Arial"/>
          <w:sz w:val="40"/>
          <w:szCs w:val="40"/>
          <w:rtl/>
        </w:rPr>
        <w:t>نائب رئيس إقليم كردستان جعفر الشيخ مصطفى</w:t>
      </w:r>
      <w:r w:rsidR="00047808">
        <w:rPr>
          <w:rFonts w:cs="Arial" w:hint="cs"/>
          <w:sz w:val="40"/>
          <w:szCs w:val="40"/>
          <w:rtl/>
        </w:rPr>
        <w:t xml:space="preserve"> يبحث</w:t>
      </w:r>
      <w:r w:rsidRPr="00700D9A">
        <w:rPr>
          <w:rFonts w:cs="Arial"/>
          <w:sz w:val="40"/>
          <w:szCs w:val="40"/>
          <w:rtl/>
        </w:rPr>
        <w:t xml:space="preserve"> مع رئيس الجمهورية، تطورات المشهد السياسي والأمني في العراق والمنطقة، وملفات أخرى منها تشكيل حكومة كردستان الجديدة</w:t>
      </w:r>
      <w:r w:rsidRPr="00700D9A">
        <w:rPr>
          <w:sz w:val="40"/>
          <w:szCs w:val="40"/>
        </w:rPr>
        <w:t>.</w:t>
      </w:r>
    </w:p>
    <w:p w:rsidR="00700D9A" w:rsidRDefault="00700D9A" w:rsidP="00700D9A">
      <w:pPr>
        <w:bidi/>
        <w:rPr>
          <w:sz w:val="40"/>
          <w:szCs w:val="40"/>
          <w:rtl/>
        </w:rPr>
      </w:pPr>
      <w:r>
        <w:rPr>
          <w:rFonts w:hint="cs"/>
          <w:sz w:val="40"/>
          <w:szCs w:val="40"/>
          <w:rtl/>
        </w:rPr>
        <w:t>ــــــــــــــــــــــــــــ</w:t>
      </w:r>
    </w:p>
    <w:p w:rsidR="00700D9A" w:rsidRPr="00700D9A" w:rsidRDefault="00700D9A" w:rsidP="00700D9A">
      <w:pPr>
        <w:bidi/>
        <w:rPr>
          <w:sz w:val="40"/>
          <w:szCs w:val="40"/>
          <w:rtl/>
        </w:rPr>
      </w:pPr>
      <w:r w:rsidRPr="00700D9A">
        <w:rPr>
          <w:rFonts w:cs="Arial"/>
          <w:sz w:val="40"/>
          <w:szCs w:val="40"/>
          <w:rtl/>
        </w:rPr>
        <w:t xml:space="preserve">مستشار رئيس الوزراء لشؤون التربية والتعليم، عدنان السراج، </w:t>
      </w:r>
      <w:r w:rsidR="00047808">
        <w:rPr>
          <w:rFonts w:cs="Arial" w:hint="cs"/>
          <w:sz w:val="40"/>
          <w:szCs w:val="40"/>
          <w:rtl/>
        </w:rPr>
        <w:t xml:space="preserve">يكشف </w:t>
      </w:r>
      <w:r w:rsidRPr="00700D9A">
        <w:rPr>
          <w:rFonts w:cs="Arial"/>
          <w:sz w:val="40"/>
          <w:szCs w:val="40"/>
          <w:rtl/>
        </w:rPr>
        <w:t>عن خطة لتوسيع مشروع التغذية المدرسية بالمناطق النائية والفقيرة</w:t>
      </w:r>
      <w:r w:rsidRPr="00700D9A">
        <w:rPr>
          <w:sz w:val="40"/>
          <w:szCs w:val="40"/>
        </w:rPr>
        <w:t>.</w:t>
      </w:r>
    </w:p>
    <w:p w:rsidR="00700D9A" w:rsidRDefault="00700D9A" w:rsidP="00700D9A">
      <w:pPr>
        <w:bidi/>
        <w:rPr>
          <w:rFonts w:cs="Arial"/>
          <w:sz w:val="40"/>
          <w:szCs w:val="40"/>
          <w:rtl/>
        </w:rPr>
      </w:pPr>
      <w:r>
        <w:rPr>
          <w:rFonts w:cs="Arial" w:hint="cs"/>
          <w:sz w:val="40"/>
          <w:szCs w:val="40"/>
          <w:rtl/>
        </w:rPr>
        <w:t>ـــــــــــــــــــــ</w:t>
      </w:r>
    </w:p>
    <w:p w:rsidR="00700D9A" w:rsidRPr="00700D9A" w:rsidRDefault="00700D9A" w:rsidP="00700D9A">
      <w:pPr>
        <w:bidi/>
        <w:rPr>
          <w:sz w:val="40"/>
          <w:szCs w:val="40"/>
          <w:rtl/>
        </w:rPr>
      </w:pPr>
      <w:r w:rsidRPr="00700D9A">
        <w:rPr>
          <w:rFonts w:cs="Arial"/>
          <w:sz w:val="40"/>
          <w:szCs w:val="40"/>
          <w:rtl/>
        </w:rPr>
        <w:t xml:space="preserve">مديرية المرور العامة، </w:t>
      </w:r>
      <w:r w:rsidR="00047808">
        <w:rPr>
          <w:rFonts w:cs="Arial" w:hint="cs"/>
          <w:sz w:val="40"/>
          <w:szCs w:val="40"/>
          <w:rtl/>
        </w:rPr>
        <w:t xml:space="preserve"> تحذر </w:t>
      </w:r>
      <w:r w:rsidRPr="00700D9A">
        <w:rPr>
          <w:rFonts w:cs="Arial"/>
          <w:sz w:val="40"/>
          <w:szCs w:val="40"/>
          <w:rtl/>
        </w:rPr>
        <w:t>سائقي المركبات الذين يمارسون عملية التفحيط في الشوارع العامة، بفرض غرامات مشددة تصل الى 200 ألف دينار</w:t>
      </w:r>
      <w:r w:rsidRPr="00700D9A">
        <w:rPr>
          <w:sz w:val="40"/>
          <w:szCs w:val="40"/>
        </w:rPr>
        <w:t>.</w:t>
      </w:r>
    </w:p>
    <w:p w:rsidR="00700D9A" w:rsidRDefault="00700D9A" w:rsidP="00700D9A">
      <w:pPr>
        <w:bidi/>
        <w:rPr>
          <w:rFonts w:cs="Arial"/>
          <w:sz w:val="40"/>
          <w:szCs w:val="40"/>
          <w:rtl/>
        </w:rPr>
      </w:pPr>
      <w:r>
        <w:rPr>
          <w:rFonts w:cs="Arial" w:hint="cs"/>
          <w:sz w:val="40"/>
          <w:szCs w:val="40"/>
          <w:rtl/>
        </w:rPr>
        <w:t>ـــــــــــــــــــــــــ</w:t>
      </w:r>
    </w:p>
    <w:p w:rsidR="00700D9A" w:rsidRDefault="00700D9A" w:rsidP="00700D9A">
      <w:pPr>
        <w:bidi/>
        <w:rPr>
          <w:rFonts w:cs="Arial"/>
          <w:sz w:val="40"/>
          <w:szCs w:val="40"/>
          <w:rtl/>
        </w:rPr>
      </w:pPr>
      <w:r w:rsidRPr="00700D9A">
        <w:rPr>
          <w:rFonts w:cs="Arial"/>
          <w:sz w:val="40"/>
          <w:szCs w:val="40"/>
          <w:rtl/>
        </w:rPr>
        <w:t xml:space="preserve">وزارة الإعمار والإسكان والبلديات، </w:t>
      </w:r>
      <w:r w:rsidR="00047808">
        <w:rPr>
          <w:rFonts w:cs="Arial" w:hint="cs"/>
          <w:sz w:val="40"/>
          <w:szCs w:val="40"/>
          <w:rtl/>
        </w:rPr>
        <w:t xml:space="preserve">تكشف </w:t>
      </w:r>
      <w:r w:rsidRPr="00700D9A">
        <w:rPr>
          <w:rFonts w:cs="Arial"/>
          <w:sz w:val="40"/>
          <w:szCs w:val="40"/>
          <w:rtl/>
        </w:rPr>
        <w:t xml:space="preserve">عن وجود توجه حكومي لنقل عدد من المؤسسات </w:t>
      </w:r>
      <w:r>
        <w:rPr>
          <w:rFonts w:cs="Arial"/>
          <w:sz w:val="40"/>
          <w:szCs w:val="40"/>
          <w:rtl/>
        </w:rPr>
        <w:t>الرسمية إلى أطراف العاصمة بغداد</w:t>
      </w:r>
      <w:r>
        <w:rPr>
          <w:rFonts w:cs="Arial" w:hint="cs"/>
          <w:sz w:val="40"/>
          <w:szCs w:val="40"/>
          <w:rtl/>
        </w:rPr>
        <w:t>.</w:t>
      </w:r>
    </w:p>
    <w:p w:rsidR="00700D9A" w:rsidRDefault="00700D9A" w:rsidP="00700D9A">
      <w:pPr>
        <w:bidi/>
        <w:rPr>
          <w:rFonts w:cs="Arial"/>
          <w:sz w:val="40"/>
          <w:szCs w:val="40"/>
          <w:rtl/>
        </w:rPr>
      </w:pPr>
      <w:r>
        <w:rPr>
          <w:rFonts w:cs="Arial" w:hint="cs"/>
          <w:sz w:val="40"/>
          <w:szCs w:val="40"/>
          <w:rtl/>
        </w:rPr>
        <w:t>ــــــــــــــــــــــــــ</w:t>
      </w:r>
    </w:p>
    <w:p w:rsidR="00700D9A" w:rsidRPr="00700D9A" w:rsidRDefault="00700D9A" w:rsidP="00047808">
      <w:pPr>
        <w:bidi/>
        <w:rPr>
          <w:sz w:val="40"/>
          <w:szCs w:val="40"/>
        </w:rPr>
      </w:pPr>
      <w:r w:rsidRPr="00700D9A">
        <w:rPr>
          <w:rFonts w:cs="Arial"/>
          <w:sz w:val="40"/>
          <w:szCs w:val="40"/>
          <w:rtl/>
        </w:rPr>
        <w:t xml:space="preserve">محافظ نينوى عبد القادر الدخيل </w:t>
      </w:r>
      <w:r w:rsidR="00047808">
        <w:rPr>
          <w:rFonts w:cs="Arial" w:hint="cs"/>
          <w:sz w:val="40"/>
          <w:szCs w:val="40"/>
          <w:rtl/>
        </w:rPr>
        <w:t xml:space="preserve">يوجه </w:t>
      </w:r>
      <w:r w:rsidRPr="00700D9A">
        <w:rPr>
          <w:rFonts w:cs="Arial"/>
          <w:sz w:val="40"/>
          <w:szCs w:val="40"/>
          <w:rtl/>
        </w:rPr>
        <w:t>بمنع تداول وبيع الألعاب النارية تزامنا مع عيد الفطر</w:t>
      </w:r>
      <w:r w:rsidRPr="00700D9A">
        <w:rPr>
          <w:sz w:val="40"/>
          <w:szCs w:val="40"/>
        </w:rPr>
        <w:t>.</w:t>
      </w:r>
      <w:bookmarkStart w:id="0" w:name="_GoBack"/>
      <w:bookmarkEnd w:id="0"/>
    </w:p>
    <w:sectPr w:rsidR="00700D9A" w:rsidRPr="00700D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514F"/>
    <w:rsid w:val="00047808"/>
    <w:rsid w:val="002E3891"/>
    <w:rsid w:val="004519F1"/>
    <w:rsid w:val="00700D9A"/>
    <w:rsid w:val="008C514F"/>
    <w:rsid w:val="00B32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F2CD5A"/>
  <w15:chartTrackingRefBased/>
  <w15:docId w15:val="{11E27135-CA92-4A5D-90D9-B56A7C051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2025-03-24T05:41:00Z</dcterms:created>
  <dcterms:modified xsi:type="dcterms:W3CDTF">2025-03-24T06:30:00Z</dcterms:modified>
</cp:coreProperties>
</file>